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0F0CD" w14:textId="7D6E8610" w:rsidR="008464E4" w:rsidRDefault="008F6BAC">
      <w:bookmarkStart w:id="0" w:name="_Hlk19933324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NOTKA PRASOWA</w:t>
      </w:r>
    </w:p>
    <w:bookmarkEnd w:id="0"/>
    <w:p w14:paraId="56C974E4" w14:textId="77777777" w:rsidR="008F6BAC" w:rsidRDefault="008F6BAC"/>
    <w:p w14:paraId="645565DA" w14:textId="77777777" w:rsidR="008F6BAC" w:rsidRDefault="008F6BAC" w:rsidP="008F6BAC">
      <w:pPr>
        <w:pStyle w:val="Nagwek3"/>
      </w:pPr>
      <w:r>
        <w:rPr>
          <w:rStyle w:val="Pogrubienie"/>
          <w:b/>
          <w:bCs/>
        </w:rPr>
        <w:t>„</w:t>
      </w:r>
      <w:proofErr w:type="spellStart"/>
      <w:r>
        <w:rPr>
          <w:rStyle w:val="Pogrubienie"/>
          <w:b/>
          <w:bCs/>
        </w:rPr>
        <w:t>Alysia</w:t>
      </w:r>
      <w:proofErr w:type="spellEnd"/>
      <w:r>
        <w:rPr>
          <w:rStyle w:val="Pogrubienie"/>
          <w:b/>
          <w:bCs/>
        </w:rPr>
        <w:t>: Pomiędzy Gwiazdami a Ziemią” – Przełomowy Serial Łączący AI, Animację i Grę Aktorską</w:t>
      </w:r>
    </w:p>
    <w:p w14:paraId="3B313789" w14:textId="77777777" w:rsidR="008F6BAC" w:rsidRDefault="008F6BAC" w:rsidP="008F6BAC">
      <w:pPr>
        <w:pStyle w:val="NormalnyWeb"/>
      </w:pPr>
      <w:r>
        <w:rPr>
          <w:rStyle w:val="Pogrubienie"/>
        </w:rPr>
        <w:t>„</w:t>
      </w:r>
      <w:proofErr w:type="spellStart"/>
      <w:r>
        <w:rPr>
          <w:rStyle w:val="Pogrubienie"/>
        </w:rPr>
        <w:t>Alysia</w:t>
      </w:r>
      <w:proofErr w:type="spellEnd"/>
      <w:r>
        <w:rPr>
          <w:rStyle w:val="Pogrubienie"/>
        </w:rPr>
        <w:t>: Pomiędzy Gwiazdami a Ziemią”</w:t>
      </w:r>
      <w:r>
        <w:t xml:space="preserve"> to międzynarodowy serial animowany science </w:t>
      </w:r>
      <w:proofErr w:type="spellStart"/>
      <w:r>
        <w:t>fiction</w:t>
      </w:r>
      <w:proofErr w:type="spellEnd"/>
      <w:r>
        <w:t xml:space="preserve">, wyprodukowany przez </w:t>
      </w:r>
      <w:proofErr w:type="spellStart"/>
      <w:r>
        <w:t>Bogaczewicz</w:t>
      </w:r>
      <w:proofErr w:type="spellEnd"/>
      <w:r>
        <w:t xml:space="preserve"> Film Studio. To pierwsza w Polsce produkcja, której warstwa wizualna w całości została stworzona przy pomocy sztucznej inteligencji. Serial łączy grafikę generowaną przez AI z grą aktorską i dostępny jest w sześciu wersjach językowych: hiszpańskiej, angielskiej, polskiej, niemieckiej, francuskiej i japońskiej.</w:t>
      </w:r>
    </w:p>
    <w:p w14:paraId="7821C3CD" w14:textId="4740DD1B" w:rsidR="003363AA" w:rsidRDefault="003363AA" w:rsidP="008F6BAC">
      <w:pPr>
        <w:pStyle w:val="NormalnyWeb"/>
      </w:pPr>
      <w:r w:rsidRPr="003363AA">
        <w:t>Premiera pierwszego odcinka miała miejsce 15 lutego 2025 roku na platformie YouTube</w:t>
      </w:r>
      <w:r>
        <w:t>.</w:t>
      </w:r>
    </w:p>
    <w:p w14:paraId="133FF379" w14:textId="77777777" w:rsidR="000572AB" w:rsidRDefault="000E7203" w:rsidP="008F6BAC">
      <w:pPr>
        <w:pStyle w:val="NormalnyWeb"/>
      </w:pPr>
      <w:r w:rsidRPr="000E7203">
        <w:t xml:space="preserve">Link do </w:t>
      </w:r>
      <w:r w:rsidR="000572AB">
        <w:t>kanału</w:t>
      </w:r>
      <w:r w:rsidRPr="000E7203">
        <w:t xml:space="preserve"> YouTube</w:t>
      </w:r>
      <w:r w:rsidR="000572AB">
        <w:t>:</w:t>
      </w:r>
    </w:p>
    <w:p w14:paraId="79293C4B" w14:textId="2CD21A19" w:rsidR="000572AB" w:rsidRDefault="000572AB" w:rsidP="008F6BAC">
      <w:pPr>
        <w:pStyle w:val="NormalnyWeb"/>
      </w:pPr>
      <w:r>
        <w:t xml:space="preserve"> </w:t>
      </w:r>
      <w:hyperlink r:id="rId5" w:history="1">
        <w:r w:rsidRPr="000C1C91">
          <w:rPr>
            <w:rStyle w:val="Hipercze"/>
          </w:rPr>
          <w:t>https://www.youtube.com/@Alicia-Between-The-Stars</w:t>
        </w:r>
      </w:hyperlink>
      <w:r>
        <w:t xml:space="preserve"> </w:t>
      </w:r>
    </w:p>
    <w:p w14:paraId="5089376D" w14:textId="24D57ABB" w:rsidR="000572AB" w:rsidRDefault="000572AB" w:rsidP="008F6BAC">
      <w:pPr>
        <w:pStyle w:val="NormalnyWeb"/>
      </w:pPr>
      <w:r>
        <w:t xml:space="preserve">Link do pierwszego odcinka YouTube: </w:t>
      </w:r>
      <w:hyperlink r:id="rId6" w:history="1">
        <w:r w:rsidRPr="000C1C91">
          <w:rPr>
            <w:rStyle w:val="Hipercze"/>
          </w:rPr>
          <w:t>https://www.youtube.com/watch?v=iSGkv3GHxkI&amp;t=3s</w:t>
        </w:r>
      </w:hyperlink>
      <w:r>
        <w:t xml:space="preserve"> </w:t>
      </w:r>
    </w:p>
    <w:p w14:paraId="76B831A4" w14:textId="77777777" w:rsidR="000E7203" w:rsidRDefault="000E7203" w:rsidP="008F6BAC">
      <w:pPr>
        <w:pStyle w:val="NormalnyWeb"/>
      </w:pPr>
    </w:p>
    <w:p w14:paraId="6A2C5D5B" w14:textId="77777777" w:rsidR="008F6BAC" w:rsidRDefault="008F6BAC" w:rsidP="008F6BAC">
      <w:pPr>
        <w:pStyle w:val="NormalnyWeb"/>
      </w:pPr>
      <w:r>
        <w:t>Produkcja wzbudziła znaczne zainteresowanie w mediach oraz szeroką dyskusję publiczną. O projekcie informowały m.in.:</w:t>
      </w:r>
    </w:p>
    <w:p w14:paraId="1C4D827D" w14:textId="61CAC550" w:rsidR="008F6BAC" w:rsidRDefault="008F6BAC" w:rsidP="008F6BAC">
      <w:pPr>
        <w:pStyle w:val="NormalnyWeb"/>
        <w:numPr>
          <w:ilvl w:val="0"/>
          <w:numId w:val="1"/>
        </w:numPr>
      </w:pPr>
      <w:r>
        <w:t>PAP</w:t>
      </w:r>
      <w:r w:rsidRPr="008F6BAC">
        <w:t>https://www.pap.pl/aktualnosci/premiera-pierwszego-polskiego-serialu-sci-fi-stworzonego-przez-sztuczna-inteligencje</w:t>
      </w:r>
    </w:p>
    <w:p w14:paraId="1DCECB0C" w14:textId="5CCD365C" w:rsidR="008F6BAC" w:rsidRDefault="008F6BAC" w:rsidP="008F6BAC">
      <w:pPr>
        <w:pStyle w:val="NormalnyWeb"/>
        <w:numPr>
          <w:ilvl w:val="0"/>
          <w:numId w:val="1"/>
        </w:numPr>
      </w:pPr>
      <w:r>
        <w:t xml:space="preserve">Business </w:t>
      </w:r>
      <w:proofErr w:type="spellStart"/>
      <w:r>
        <w:t>Insider</w:t>
      </w:r>
      <w:proofErr w:type="spellEnd"/>
      <w:r>
        <w:t xml:space="preserve"> Polska: </w:t>
      </w:r>
      <w:r w:rsidRPr="008F6BAC">
        <w:t>https://businessinsider.com.pl/technologie/polski-serial-sci-fi-to-sensacja-zostal-stworzony-przez-ai/80hm0kp</w:t>
      </w:r>
    </w:p>
    <w:p w14:paraId="60750910" w14:textId="143BF709" w:rsidR="008F6BAC" w:rsidRDefault="008F6BAC" w:rsidP="00821CB7">
      <w:pPr>
        <w:pStyle w:val="NormalnyWeb"/>
        <w:numPr>
          <w:ilvl w:val="0"/>
          <w:numId w:val="1"/>
        </w:numPr>
      </w:pPr>
      <w:proofErr w:type="spellStart"/>
      <w:r>
        <w:t>Antyradio</w:t>
      </w:r>
      <w:proofErr w:type="spellEnd"/>
      <w:r>
        <w:t xml:space="preserve">: </w:t>
      </w:r>
      <w:hyperlink r:id="rId7" w:history="1">
        <w:r w:rsidRPr="000C1C91">
          <w:rPr>
            <w:rStyle w:val="Hipercze"/>
          </w:rPr>
          <w:t>https://www.antyradio.pl/filmy-i-seriale/filmy/pierwszy-polski-serial-tego-typu-zobacz-rewolucyjne-dzielo-za-darmo</w:t>
        </w:r>
      </w:hyperlink>
    </w:p>
    <w:p w14:paraId="0C64CBC0" w14:textId="7ECBA004" w:rsidR="008F6BAC" w:rsidRDefault="008F6BAC" w:rsidP="008F6BAC">
      <w:pPr>
        <w:pStyle w:val="NormalnyWeb"/>
        <w:numPr>
          <w:ilvl w:val="0"/>
          <w:numId w:val="1"/>
        </w:numPr>
      </w:pPr>
      <w:proofErr w:type="gramStart"/>
      <w:r>
        <w:t>Well.pl:</w:t>
      </w:r>
      <w:r w:rsidRPr="008F6BAC">
        <w:t>https://www.well.pl/art_culture/142/polski_serial_sensacja_sezonu_zostal_stworzony_przez_sztuczna_inteligencje,17605.html</w:t>
      </w:r>
      <w:proofErr w:type="gramEnd"/>
      <w:hyperlink r:id="rId8" w:history="1"/>
      <w:r>
        <w:t xml:space="preserve"> </w:t>
      </w:r>
    </w:p>
    <w:p w14:paraId="1E76DE7E" w14:textId="77777777" w:rsidR="008F6BAC" w:rsidRDefault="008F6BAC" w:rsidP="008F6BAC">
      <w:pPr>
        <w:pStyle w:val="NormalnyWeb"/>
      </w:pPr>
      <w:r>
        <w:t>Premiera serialu wywołała również kontrowersje – część widzów wyraziła obawy dotyczące roli sztucznej inteligencji w procesie twórczym oraz potencjalnego wpływu tej technologii na przyszłość pracy reżyserów, scenarzystów i filmowców. Z kolei liczne pochwały zebrała imponująca warstwa wizualna produkcji.</w:t>
      </w:r>
    </w:p>
    <w:p w14:paraId="51425506" w14:textId="77777777" w:rsidR="008F6BAC" w:rsidRDefault="008F6BAC" w:rsidP="008F6BAC">
      <w:pPr>
        <w:pStyle w:val="NormalnyWeb"/>
      </w:pPr>
      <w:r>
        <w:t>Twórcy zastosowali innowacyjny model finansowania, który obejmuje:</w:t>
      </w:r>
    </w:p>
    <w:p w14:paraId="78C4AB6E" w14:textId="3339A64B" w:rsidR="008F6BAC" w:rsidRDefault="008F6BAC" w:rsidP="008F6BAC">
      <w:pPr>
        <w:pStyle w:val="NormalnyWeb"/>
        <w:numPr>
          <w:ilvl w:val="0"/>
          <w:numId w:val="2"/>
        </w:numPr>
      </w:pPr>
      <w:r>
        <w:t xml:space="preserve">sprzedaż </w:t>
      </w:r>
      <w:r w:rsidR="00134E9D">
        <w:t xml:space="preserve">kolekcjonerskich </w:t>
      </w:r>
      <w:r>
        <w:t>modeli statków kosmicznych</w:t>
      </w:r>
      <w:r w:rsidR="00134E9D">
        <w:t xml:space="preserve"> stworzonych na podstawie scen z serialu</w:t>
      </w:r>
      <w:r>
        <w:t>,</w:t>
      </w:r>
    </w:p>
    <w:p w14:paraId="2BF19C83" w14:textId="77777777" w:rsidR="008F6BAC" w:rsidRDefault="008F6BAC" w:rsidP="008F6BAC">
      <w:pPr>
        <w:pStyle w:val="NormalnyWeb"/>
        <w:numPr>
          <w:ilvl w:val="0"/>
          <w:numId w:val="2"/>
        </w:numPr>
      </w:pPr>
      <w:r>
        <w:t>możliwość pojawienia się widzów jako postacie w animacji,</w:t>
      </w:r>
    </w:p>
    <w:p w14:paraId="6F0E29AD" w14:textId="77777777" w:rsidR="008F6BAC" w:rsidRDefault="008F6BAC" w:rsidP="008F6BAC">
      <w:pPr>
        <w:pStyle w:val="NormalnyWeb"/>
        <w:numPr>
          <w:ilvl w:val="0"/>
          <w:numId w:val="2"/>
        </w:numPr>
      </w:pPr>
      <w:r>
        <w:t xml:space="preserve">sponsoring,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placement</w:t>
      </w:r>
      <w:proofErr w:type="spellEnd"/>
      <w:r>
        <w:t xml:space="preserve"> oraz inne klasyczne formy pozyskiwania środków.</w:t>
      </w:r>
    </w:p>
    <w:p w14:paraId="0D61B4C2" w14:textId="77777777" w:rsidR="008F6BAC" w:rsidRDefault="008F6BAC" w:rsidP="008F6BAC">
      <w:pPr>
        <w:pStyle w:val="NormalnyWeb"/>
      </w:pPr>
      <w:r>
        <w:lastRenderedPageBreak/>
        <w:t>„</w:t>
      </w:r>
      <w:proofErr w:type="spellStart"/>
      <w:r>
        <w:t>Alysia</w:t>
      </w:r>
      <w:proofErr w:type="spellEnd"/>
      <w:r>
        <w:t>” to produkcja, która zapowiada nową erę w tworzeniu treści filmowych – łączącą tradycyjne aktorstwo z możliwościami sztucznej inteligencji, oferując widzom niepowtarzalne, immersyjne doświadczenie audiowizualne.</w:t>
      </w:r>
    </w:p>
    <w:p w14:paraId="0F2BC487" w14:textId="77777777" w:rsidR="008F6BAC" w:rsidRDefault="008F6BAC" w:rsidP="008F6B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144F9EA" w14:textId="77777777" w:rsidR="008F6BAC" w:rsidRDefault="008F6BAC" w:rsidP="008F6B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DDBF87E" w14:textId="1D1F351A" w:rsidR="008F6BAC" w:rsidRPr="00E47BD4" w:rsidRDefault="008F6BAC" w:rsidP="008F6B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Fabuła: Epicka Opowieść o Przyszłości Ludzkości</w:t>
      </w:r>
    </w:p>
    <w:p w14:paraId="5AD8D3C3" w14:textId="77777777" w:rsidR="008F6BAC" w:rsidRPr="00E47BD4" w:rsidRDefault="008F6BAC" w:rsidP="008F6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Serial przedstawia wizję odległej przyszłości, w której ludzkość zamieszkuje olbrzymie statki unoszące się na granicy atmosfery Ziemi i przestrzeni kosmicznej. Główna bohaterka,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, staje przed zadaniem ocalenia swojego ludu przed inwazją obcych cywilizacji oraz odbudowania życia na Ziemi. To opowieść pełna dramatycznych zwrotów akcji, walki dobra ze złem oraz motywów miłości i poświęcenia.</w:t>
      </w:r>
    </w:p>
    <w:p w14:paraId="4B40BF73" w14:textId="6837ECE0" w:rsidR="008F6BAC" w:rsidRPr="00E47BD4" w:rsidRDefault="008F6BAC" w:rsidP="008F6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Świat przedstawiony w serialu zachwyca niezwykłym klimatem – statki unoszące się w chmurach, humanoidalne hybrydy różnych gatunków oraz zaawansowane technologicznie roboty przenoszą widza do wyjątkowego, artystycznego uniwersum. Scenariusz powstał na podstawie opowiadania Grzegorza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Bogaczewicza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tym samym tytule. W </w:t>
      </w:r>
      <w:r w:rsidR="00134E9D">
        <w:rPr>
          <w:rFonts w:ascii="Times New Roman" w:eastAsia="Times New Roman" w:hAnsi="Times New Roman" w:cs="Times New Roman"/>
          <w:sz w:val="24"/>
          <w:szCs w:val="24"/>
          <w:lang w:eastAsia="pl-PL"/>
        </w:rPr>
        <w:t>serialu</w:t>
      </w: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34E9D">
        <w:rPr>
          <w:rFonts w:ascii="Times New Roman" w:eastAsia="Times New Roman" w:hAnsi="Times New Roman" w:cs="Times New Roman"/>
          <w:sz w:val="24"/>
          <w:szCs w:val="24"/>
          <w:lang w:eastAsia="pl-PL"/>
        </w:rPr>
        <w:t>występują</w:t>
      </w: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postacie: Nova (robot i przyjaciółka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Alysi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Seraphina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(najlepsza przyjaciółka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Alysi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oraz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Kealan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(główny bohater, zakochany w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Alysi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0DFD6FEE" w14:textId="77777777" w:rsidR="008F6BAC" w:rsidRPr="00E47BD4" w:rsidRDefault="008F6BAC" w:rsidP="008F6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DF07102">
          <v:rect id="_x0000_i1034" style="width:0;height:1.5pt" o:hralign="center" o:hrstd="t" o:hr="t" fillcolor="#a0a0a0" stroked="f"/>
        </w:pict>
      </w:r>
    </w:p>
    <w:p w14:paraId="4EBBA612" w14:textId="77777777" w:rsidR="008F6BAC" w:rsidRPr="00E47BD4" w:rsidRDefault="008F6BAC" w:rsidP="008F6B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Produkcja: Międzynarodowy Projekt na Najwyższym Poziomie Technologicznym</w:t>
      </w:r>
    </w:p>
    <w:p w14:paraId="0FDEEB9D" w14:textId="545EE6A3" w:rsidR="008F6BAC" w:rsidRPr="00E47BD4" w:rsidRDefault="002472CD" w:rsidP="008F6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Serial</w:t>
      </w:r>
      <w:r w:rsidR="008F6BAC" w:rsidRPr="00C12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już dostępny w sześciu językach: polskim, angielskim, hiszpańskim, niemieckim, francuskim i japońskim. W związku z tym została nawiązana współpraca z międzynarodowym zespołem twórców, w skład którego wchodzą specjaliści z Polski, Francji i Hiszpanii. Produkcja </w:t>
      </w:r>
      <w:r w:rsidR="008F6BAC">
        <w:rPr>
          <w:rFonts w:ascii="Times New Roman" w:eastAsia="Times New Roman" w:hAnsi="Times New Roman" w:cs="Times New Roman"/>
          <w:sz w:val="24"/>
          <w:szCs w:val="24"/>
          <w:lang w:eastAsia="pl-PL"/>
        </w:rPr>
        <w:t>serialu</w:t>
      </w:r>
      <w:r w:rsidR="008F6BAC" w:rsidRPr="00C12B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została sfinansowana ze środków sponsorów oraz reklam emitowanych na profilach serialu w mediach społecznościowych. Projekt ma ambicje dotarcia do miliardów widzów na całym świecie, stając się pionierskim przedsięwzięciem o globalnym zasięgu.</w:t>
      </w:r>
    </w:p>
    <w:p w14:paraId="7601AF2A" w14:textId="77777777" w:rsidR="008F6BAC" w:rsidRPr="00E47BD4" w:rsidRDefault="008F6BAC" w:rsidP="008F6B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Niezwykła Strona Wizualna – Spektakl Dla Oczu</w:t>
      </w:r>
    </w:p>
    <w:p w14:paraId="39A9C2E3" w14:textId="77777777" w:rsidR="008F6BAC" w:rsidRPr="00E47BD4" w:rsidRDefault="008F6BAC" w:rsidP="008F6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Jednym z największych atutów serialu jest oszałamiająca, niezwykle szczegółowa oprawa graficzna. Każda scena to prawdziwa uczta dla oczu – pełna detali, intensywnych barw i artystycznego piękna. Twórcy zadbali o to, aby świat przedstawiony w serialu zachwycał różnorodnością form oraz stylistyką inspirowaną najlepszymi tradycjami sztuki cyfrowej i kinem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sci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-fi.</w:t>
      </w:r>
    </w:p>
    <w:p w14:paraId="40A65635" w14:textId="77777777" w:rsidR="008F6BAC" w:rsidRPr="00E47BD4" w:rsidRDefault="008F6BAC" w:rsidP="008F6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Niezwykłe projekty statków kosmicznych, hipnotyzujące pejzaże miast zawieszonych w chmurach, unikalne humanoidalne hybrydy, realistyczne roboty oraz bogate efekty świetlne sprawiają, że „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” wyróżnia się na tle innych produkcji. To nie tylko serial – to wizualne arcydzieło, które przyciąga widza i pozwala mu zanurzyć się w futurystycznym świecie pełnym emocji i tajemnic.</w:t>
      </w:r>
    </w:p>
    <w:p w14:paraId="4845FDA1" w14:textId="77777777" w:rsidR="008F6BAC" w:rsidRPr="00E47BD4" w:rsidRDefault="008F6BAC" w:rsidP="008F6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4C2C3A9C">
          <v:rect id="_x0000_i1035" style="width:0;height:1.5pt" o:hralign="center" o:hrstd="t" o:hr="t" fillcolor="#a0a0a0" stroked="f"/>
        </w:pict>
      </w:r>
    </w:p>
    <w:p w14:paraId="401FE32E" w14:textId="77777777" w:rsidR="008F6BAC" w:rsidRPr="00E47BD4" w:rsidRDefault="008F6BAC" w:rsidP="008F6B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Nowa Era w Produkcji Filmowej: AI w Służbie Sztuki</w:t>
      </w:r>
    </w:p>
    <w:p w14:paraId="225B1F73" w14:textId="77777777" w:rsidR="008F6BAC" w:rsidRPr="00E47BD4" w:rsidRDefault="008F6BAC" w:rsidP="008F6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Produkcja „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Alysii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” to przełom w branży filmowej, który może wyznaczyć nowy trend w tworzeniu treści wideo. Dzięki wykorzystaniu technologii AI udało się znacząco obniżyć koszty produkcji i skrócić czas realizacji, przy jednoczesnym zachowaniu najwyższej jakości obrazu. W pierwszym odcinku wykorzystano około 120 ujęć wygenerowanych przez AI, przy czym każde z nich zostało starannie wyselekcjonowane spośród setek testowych propozycji.</w:t>
      </w:r>
    </w:p>
    <w:p w14:paraId="1CD23A0C" w14:textId="77777777" w:rsidR="008F6BAC" w:rsidRPr="00E47BD4" w:rsidRDefault="008F6BAC" w:rsidP="008F6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Postacie i scenografia zostały stworzone przy użyciu zaawansowanego oprogramowania opartego na sztucznej inteligencji, w tym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CompfhyUI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Stable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Diffusion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. Aktorzy odegrali swoje role, a AI odwzorowało ich mimikę oraz ruchy na cyfrowych postaciach. Ruchy robotów i stworzeń generowane były automatycznie przy użyciu najnowocześniejszych systemów obliczeniowych opartych na procesorach wielordzeniowych CUDA.</w:t>
      </w:r>
    </w:p>
    <w:p w14:paraId="4809ABD6" w14:textId="77777777" w:rsidR="008F6BAC" w:rsidRPr="00E47BD4" w:rsidRDefault="008F6BAC" w:rsidP="008F6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57D14731">
          <v:rect id="_x0000_i1036" style="width:0;height:1.5pt" o:hralign="center" o:hrstd="t" o:hr="t" fillcolor="#a0a0a0" stroked="f"/>
        </w:pict>
      </w:r>
    </w:p>
    <w:p w14:paraId="3612038A" w14:textId="77777777" w:rsidR="008F6BAC" w:rsidRPr="00E47BD4" w:rsidRDefault="008F6BAC" w:rsidP="008F6B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Doświadczenie i Innowacja – Sukces Studia </w:t>
      </w:r>
      <w:proofErr w:type="spellStart"/>
      <w:r w:rsidRPr="00E47B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Bogaczewicz</w:t>
      </w:r>
      <w:proofErr w:type="spellEnd"/>
    </w:p>
    <w:p w14:paraId="6C1E93F4" w14:textId="77777777" w:rsidR="008F6BAC" w:rsidRPr="00E47BD4" w:rsidRDefault="008F6BAC" w:rsidP="008F6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Reżyserem pierwszych odcinków jest Grzegorz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za produkcję odpowiada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Studio, znane z realizacji innowacyjnych projektów filmowych. Studio jest m.in. twórcą ośmioodcinkowego serialu science-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fiction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Hyperion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który można oglądać w największym parku rozrywki w Europie –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Energylandii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Firma posiada bogate doświadczenie w technologicznych innowacjach, w tym w stworzeniu pierwszej na świecie aplikacji na okulary OCULUS, łączącej wirtualną rzeczywistość z rzeczywistymi doznaniami przeciążeń do 4G. Produkcja „Poland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Beautiful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” autorstwa studia zdobyła liczne nagrody i wyróżnienia na festiwalach, była prezentowana m.in. w Berlinie, Cannes i Los Angeles.</w:t>
      </w:r>
    </w:p>
    <w:p w14:paraId="6C1EFB23" w14:textId="77777777" w:rsidR="008F6BAC" w:rsidRPr="00E47BD4" w:rsidRDefault="008F6BAC" w:rsidP="008F6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12A4F872">
          <v:rect id="_x0000_i1037" style="width:0;height:1.5pt" o:hralign="center" o:hrstd="t" o:hr="t" fillcolor="#a0a0a0" stroked="f"/>
        </w:pict>
      </w:r>
    </w:p>
    <w:p w14:paraId="7B956586" w14:textId="77777777" w:rsidR="008F6BAC" w:rsidRPr="00E47BD4" w:rsidRDefault="008F6BAC" w:rsidP="008F6BA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Podsumowanie: Nowa Jakość w Rozrywce Cyfrowej</w:t>
      </w:r>
    </w:p>
    <w:p w14:paraId="2D64B09B" w14:textId="178D0797" w:rsidR="008F6BAC" w:rsidRDefault="008F6BAC" w:rsidP="008F6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proofErr w:type="spellStart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E47B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Pomiędzy Gwiazdami a Ziemią” to nie tylko serial, ale także zapowiedź rewolucji w branży filmowej. Połączenie sztucznej inteligencji z tradycyjnymi metodami animacji i gry aktorskiej dowodzi, że przyszłość kinematografii należy do hybrydowych produkcji opartych na AI. </w:t>
      </w:r>
      <w:r w:rsidR="003363AA" w:rsidRPr="003363AA">
        <w:rPr>
          <w:rFonts w:ascii="Times New Roman" w:eastAsia="Times New Roman" w:hAnsi="Times New Roman" w:cs="Times New Roman"/>
          <w:sz w:val="24"/>
          <w:szCs w:val="24"/>
          <w:lang w:eastAsia="pl-PL"/>
        </w:rPr>
        <w:t>To zapowiedź rewolucji, dzięki której mniejsze studia zyskują realną szansę, by stanąć w szranki z największymi producentami</w:t>
      </w:r>
    </w:p>
    <w:p w14:paraId="60DC7734" w14:textId="77777777" w:rsidR="008F6BAC" w:rsidRDefault="008F6BAC"/>
    <w:p w14:paraId="42902A93" w14:textId="77777777" w:rsidR="008F6BAC" w:rsidRDefault="008F6BAC"/>
    <w:sectPr w:rsidR="008F6BAC" w:rsidSect="00846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F2725"/>
    <w:multiLevelType w:val="multilevel"/>
    <w:tmpl w:val="D08A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CE0A32"/>
    <w:multiLevelType w:val="multilevel"/>
    <w:tmpl w:val="C0A2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0585540">
    <w:abstractNumId w:val="1"/>
  </w:num>
  <w:num w:numId="2" w16cid:durableId="86657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C6"/>
    <w:rsid w:val="000572AB"/>
    <w:rsid w:val="000E7203"/>
    <w:rsid w:val="00134E9D"/>
    <w:rsid w:val="00233395"/>
    <w:rsid w:val="002472CD"/>
    <w:rsid w:val="003363AA"/>
    <w:rsid w:val="005161D3"/>
    <w:rsid w:val="005E0BDE"/>
    <w:rsid w:val="006A4A7C"/>
    <w:rsid w:val="00811418"/>
    <w:rsid w:val="008464E4"/>
    <w:rsid w:val="008F6BAC"/>
    <w:rsid w:val="0092553E"/>
    <w:rsid w:val="009E044A"/>
    <w:rsid w:val="00A93232"/>
    <w:rsid w:val="00AB6FC6"/>
    <w:rsid w:val="00B878BD"/>
    <w:rsid w:val="00C12BCF"/>
    <w:rsid w:val="00D42DC1"/>
    <w:rsid w:val="00E47BD4"/>
    <w:rsid w:val="00F9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57BA"/>
  <w15:docId w15:val="{0F083B5F-D96C-41B1-AA95-9291CF20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E4"/>
  </w:style>
  <w:style w:type="paragraph" w:styleId="Nagwek3">
    <w:name w:val="heading 3"/>
    <w:basedOn w:val="Normalny"/>
    <w:link w:val="Nagwek3Znak"/>
    <w:uiPriority w:val="9"/>
    <w:qFormat/>
    <w:rsid w:val="00AB6F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7B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6FC6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7BD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8F6BA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6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l.pl/2025/02/17/alysia-przyszlosc-animacji-juz-tu-je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ntyradio.pl/filmy-i-seriale/filmy/pierwszy-polski-serial-tego-typu-zobacz-rewolucyjne-dzielo-za-darm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SGkv3GHxkI&amp;t=3s" TargetMode="External"/><Relationship Id="rId5" Type="http://schemas.openxmlformats.org/officeDocument/2006/relationships/hyperlink" Target="https://www.youtube.com/@Alicia-Between-The-Star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BIURO1</dc:creator>
  <cp:lastModifiedBy>ARB</cp:lastModifiedBy>
  <cp:revision>2</cp:revision>
  <cp:lastPrinted>2025-05-28T12:05:00Z</cp:lastPrinted>
  <dcterms:created xsi:type="dcterms:W3CDTF">2025-05-28T12:35:00Z</dcterms:created>
  <dcterms:modified xsi:type="dcterms:W3CDTF">2025-05-28T12:35:00Z</dcterms:modified>
</cp:coreProperties>
</file>